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C85F" w14:textId="5241F99A" w:rsidR="00AB12CF" w:rsidRPr="00F71118" w:rsidRDefault="00AB12CF" w:rsidP="00AB12CF">
      <w:pPr>
        <w:jc w:val="right"/>
        <w:rPr>
          <w:rFonts w:asciiTheme="majorBidi" w:hAnsiTheme="majorBidi" w:cstheme="majorBidi"/>
          <w:bCs/>
        </w:rPr>
      </w:pPr>
      <w:bookmarkStart w:id="0" w:name="_Hlk173157934"/>
      <w:bookmarkStart w:id="1" w:name="_Hlk173157900"/>
      <w:r w:rsidRPr="00F71118">
        <w:rPr>
          <w:rFonts w:asciiTheme="majorBidi" w:hAnsiTheme="majorBidi" w:cstheme="majorBidi"/>
          <w:bCs/>
        </w:rPr>
        <w:t>1.pielikums</w:t>
      </w:r>
    </w:p>
    <w:bookmarkEnd w:id="0"/>
    <w:p w14:paraId="765214DD" w14:textId="77777777" w:rsidR="009439F0" w:rsidRPr="00F71118" w:rsidRDefault="009439F0" w:rsidP="009439F0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3688B3EC" w14:textId="4BBEE69F" w:rsidR="0058795C" w:rsidRPr="0058795C" w:rsidRDefault="0058795C" w:rsidP="0058795C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58795C">
        <w:rPr>
          <w:rFonts w:asciiTheme="majorBidi" w:hAnsiTheme="majorBidi" w:cstheme="majorBidi"/>
          <w:bCs/>
          <w:sz w:val="20"/>
          <w:szCs w:val="20"/>
        </w:rPr>
        <w:t>“Teritorijas labiekārtošanas darbi Bērzpils ielā 56, Balv</w:t>
      </w:r>
      <w:r w:rsidR="00A761D0">
        <w:rPr>
          <w:rFonts w:asciiTheme="majorBidi" w:hAnsiTheme="majorBidi" w:cstheme="majorBidi"/>
          <w:bCs/>
          <w:sz w:val="20"/>
          <w:szCs w:val="20"/>
        </w:rPr>
        <w:t>os</w:t>
      </w:r>
      <w:r w:rsidRPr="0058795C">
        <w:rPr>
          <w:rFonts w:asciiTheme="majorBidi" w:hAnsiTheme="majorBidi" w:cstheme="majorBidi"/>
          <w:bCs/>
          <w:sz w:val="20"/>
          <w:szCs w:val="20"/>
        </w:rPr>
        <w:t>”</w:t>
      </w:r>
    </w:p>
    <w:p w14:paraId="0624A541" w14:textId="1A2EAC8F" w:rsidR="00AB12CF" w:rsidRPr="00F71118" w:rsidRDefault="0058795C" w:rsidP="0058795C">
      <w:pPr>
        <w:jc w:val="right"/>
        <w:rPr>
          <w:rFonts w:asciiTheme="majorBidi" w:hAnsiTheme="majorBidi" w:cstheme="majorBidi"/>
          <w:color w:val="000000" w:themeColor="text1"/>
        </w:rPr>
      </w:pPr>
      <w:r w:rsidRPr="0058795C">
        <w:rPr>
          <w:rFonts w:asciiTheme="majorBidi" w:hAnsiTheme="majorBidi" w:cstheme="majorBidi"/>
          <w:bCs/>
          <w:sz w:val="20"/>
          <w:szCs w:val="20"/>
        </w:rPr>
        <w:t>(ID Nr. SAN-TEX TI 2025/</w:t>
      </w:r>
      <w:r w:rsidR="0054778B">
        <w:rPr>
          <w:rFonts w:asciiTheme="majorBidi" w:hAnsiTheme="majorBidi" w:cstheme="majorBidi"/>
          <w:bCs/>
          <w:sz w:val="20"/>
          <w:szCs w:val="20"/>
        </w:rPr>
        <w:t>4</w:t>
      </w:r>
      <w:r w:rsidRPr="0058795C">
        <w:rPr>
          <w:rFonts w:asciiTheme="majorBidi" w:hAnsiTheme="majorBidi" w:cstheme="majorBidi"/>
          <w:bCs/>
          <w:sz w:val="20"/>
          <w:szCs w:val="20"/>
        </w:rPr>
        <w:t>)</w:t>
      </w:r>
    </w:p>
    <w:p w14:paraId="07440677" w14:textId="77777777" w:rsidR="0058795C" w:rsidRDefault="0058795C" w:rsidP="00AB12C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2" w:name="_Hlk173157918"/>
    </w:p>
    <w:p w14:paraId="46E45A99" w14:textId="4033334E" w:rsidR="00AB12CF" w:rsidRPr="00254179" w:rsidRDefault="00AB12CF" w:rsidP="00AB12CF">
      <w:pPr>
        <w:jc w:val="center"/>
        <w:rPr>
          <w:rFonts w:asciiTheme="majorBidi" w:hAnsiTheme="majorBidi" w:cstheme="majorBidi"/>
          <w:b/>
          <w:bCs/>
          <w:strike/>
          <w:color w:val="000000" w:themeColor="text1"/>
          <w:sz w:val="28"/>
          <w:szCs w:val="28"/>
        </w:rPr>
      </w:pPr>
      <w:r w:rsidRPr="00F711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bookmarkEnd w:id="1"/>
    <w:bookmarkEnd w:id="2"/>
    <w:p w14:paraId="45DD07AA" w14:textId="6E8C7CDF" w:rsidR="0058795C" w:rsidRPr="0058795C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“Teritorijas labiekārtošanas darbi Bērzpils ielā 56, Balv</w:t>
      </w:r>
      <w:r w:rsidR="00A761D0">
        <w:rPr>
          <w:rFonts w:asciiTheme="majorBidi" w:hAnsiTheme="majorBidi" w:cstheme="majorBidi"/>
          <w:b/>
          <w:color w:val="000000" w:themeColor="text1"/>
          <w:sz w:val="28"/>
          <w:szCs w:val="28"/>
        </w:rPr>
        <w:t>os</w:t>
      </w: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86AC9C6" w14:textId="5F85CAB5" w:rsidR="00AB12CF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SAN-TEX TI 2025/</w:t>
      </w:r>
      <w:r w:rsidR="0054778B">
        <w:rPr>
          <w:rFonts w:asciiTheme="majorBidi" w:hAnsiTheme="majorBidi" w:cstheme="majorBidi"/>
          <w:b/>
          <w:color w:val="000000" w:themeColor="text1"/>
          <w:sz w:val="28"/>
          <w:szCs w:val="28"/>
        </w:rPr>
        <w:t>4</w:t>
      </w:r>
      <w:r w:rsidRPr="0058795C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4FFD94DB" w14:textId="77777777" w:rsidR="0058795C" w:rsidRDefault="0058795C" w:rsidP="0058795C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34E7F168" w14:textId="77777777" w:rsidR="0058795C" w:rsidRPr="0058795C" w:rsidRDefault="0058795C" w:rsidP="005879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F6FA14" w14:textId="1E9F6CA7" w:rsidR="003834A3" w:rsidRDefault="003834A3" w:rsidP="0058795C">
      <w:pPr>
        <w:spacing w:line="360" w:lineRule="auto"/>
        <w:jc w:val="both"/>
      </w:pPr>
      <w:r>
        <w:rPr>
          <w:b/>
          <w:bCs/>
        </w:rPr>
        <w:t>Tirgus izpētes priekšmets:</w:t>
      </w:r>
      <w:r>
        <w:t xml:space="preserve"> </w:t>
      </w:r>
      <w:r w:rsidR="0058795C">
        <w:t>t</w:t>
      </w:r>
      <w:r w:rsidR="0058795C" w:rsidRPr="0058795C">
        <w:t>eritorijas labiekārtošanas darbi</w:t>
      </w:r>
      <w:r w:rsidR="00A761D0">
        <w:t>.</w:t>
      </w:r>
    </w:p>
    <w:p w14:paraId="2EE4A51D" w14:textId="1708A88E" w:rsidR="003834A3" w:rsidRDefault="0058795C" w:rsidP="008A603F">
      <w:pPr>
        <w:spacing w:line="360" w:lineRule="auto"/>
        <w:jc w:val="both"/>
      </w:pPr>
      <w:r w:rsidRPr="0058795C">
        <w:rPr>
          <w:b/>
          <w:bCs/>
        </w:rPr>
        <w:t>Objekta adrese:</w:t>
      </w:r>
      <w:r>
        <w:t xml:space="preserve"> </w:t>
      </w:r>
      <w:r w:rsidR="008A603F" w:rsidRPr="008A603F">
        <w:t>Bērzpils iela 56, Balvi, Balvu novads.</w:t>
      </w:r>
    </w:p>
    <w:p w14:paraId="149F06D4" w14:textId="4590684B" w:rsidR="003834A3" w:rsidRPr="00D407CE" w:rsidRDefault="003834A3" w:rsidP="003834A3">
      <w:pPr>
        <w:jc w:val="both"/>
        <w:rPr>
          <w:b/>
          <w:bCs/>
        </w:rPr>
      </w:pPr>
      <w:r w:rsidRPr="00D407CE">
        <w:rPr>
          <w:b/>
          <w:bCs/>
        </w:rPr>
        <w:t>Veic</w:t>
      </w:r>
      <w:r w:rsidR="0058795C">
        <w:rPr>
          <w:b/>
          <w:bCs/>
        </w:rPr>
        <w:t>a</w:t>
      </w:r>
      <w:r w:rsidRPr="00D407CE">
        <w:rPr>
          <w:b/>
          <w:bCs/>
        </w:rPr>
        <w:t>mie darbi: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58795C" w:rsidRPr="0058795C" w14:paraId="1BD088AC" w14:textId="77777777" w:rsidTr="0058795C">
        <w:trPr>
          <w:trHeight w:val="624"/>
          <w:jc w:val="center"/>
        </w:trPr>
        <w:tc>
          <w:tcPr>
            <w:tcW w:w="846" w:type="dxa"/>
            <w:vAlign w:val="center"/>
            <w:hideMark/>
          </w:tcPr>
          <w:p w14:paraId="3350A63E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Nr.</w:t>
            </w:r>
            <w:r w:rsidRPr="0058795C">
              <w:br/>
              <w:t>p.k.</w:t>
            </w:r>
          </w:p>
        </w:tc>
        <w:tc>
          <w:tcPr>
            <w:tcW w:w="5245" w:type="dxa"/>
            <w:noWrap/>
            <w:vAlign w:val="center"/>
            <w:hideMark/>
          </w:tcPr>
          <w:p w14:paraId="38065E22" w14:textId="193211DC" w:rsidR="0058795C" w:rsidRPr="0058795C" w:rsidRDefault="0058795C" w:rsidP="0058795C">
            <w:pPr>
              <w:suppressAutoHyphens w:val="0"/>
              <w:jc w:val="center"/>
            </w:pPr>
            <w:r w:rsidRPr="0058795C">
              <w:t>Darba nosaukums</w:t>
            </w:r>
          </w:p>
        </w:tc>
        <w:tc>
          <w:tcPr>
            <w:tcW w:w="1417" w:type="dxa"/>
            <w:noWrap/>
            <w:vAlign w:val="center"/>
            <w:hideMark/>
          </w:tcPr>
          <w:p w14:paraId="67560E5F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Mērvienība</w:t>
            </w:r>
          </w:p>
        </w:tc>
        <w:tc>
          <w:tcPr>
            <w:tcW w:w="1418" w:type="dxa"/>
            <w:noWrap/>
            <w:vAlign w:val="center"/>
            <w:hideMark/>
          </w:tcPr>
          <w:p w14:paraId="6B725269" w14:textId="77777777" w:rsidR="0058795C" w:rsidRPr="0058795C" w:rsidRDefault="0058795C" w:rsidP="0058795C">
            <w:pPr>
              <w:suppressAutoHyphens w:val="0"/>
              <w:jc w:val="center"/>
            </w:pPr>
            <w:r w:rsidRPr="0058795C">
              <w:t>Daudzums</w:t>
            </w:r>
          </w:p>
        </w:tc>
      </w:tr>
      <w:tr w:rsidR="0058795C" w:rsidRPr="0058795C" w14:paraId="7B365A2E" w14:textId="77777777" w:rsidTr="0058795C">
        <w:trPr>
          <w:trHeight w:val="305"/>
          <w:jc w:val="center"/>
        </w:trPr>
        <w:tc>
          <w:tcPr>
            <w:tcW w:w="846" w:type="dxa"/>
            <w:noWrap/>
            <w:vAlign w:val="center"/>
            <w:hideMark/>
          </w:tcPr>
          <w:p w14:paraId="2A17F225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1.</w:t>
            </w:r>
          </w:p>
        </w:tc>
        <w:tc>
          <w:tcPr>
            <w:tcW w:w="5245" w:type="dxa"/>
            <w:noWrap/>
            <w:vAlign w:val="center"/>
            <w:hideMark/>
          </w:tcPr>
          <w:p w14:paraId="73B1501A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Celmu izraušana, aizvešana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745AED6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gb.</w:t>
            </w:r>
          </w:p>
        </w:tc>
        <w:tc>
          <w:tcPr>
            <w:tcW w:w="1418" w:type="dxa"/>
            <w:noWrap/>
            <w:vAlign w:val="center"/>
            <w:hideMark/>
          </w:tcPr>
          <w:p w14:paraId="5F52814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</w:t>
            </w:r>
          </w:p>
        </w:tc>
      </w:tr>
      <w:tr w:rsidR="0058795C" w:rsidRPr="0058795C" w14:paraId="5139AD95" w14:textId="77777777" w:rsidTr="0058795C">
        <w:trPr>
          <w:trHeight w:val="282"/>
          <w:jc w:val="center"/>
        </w:trPr>
        <w:tc>
          <w:tcPr>
            <w:tcW w:w="846" w:type="dxa"/>
            <w:noWrap/>
            <w:vAlign w:val="center"/>
            <w:hideMark/>
          </w:tcPr>
          <w:p w14:paraId="6F2E8B4C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2.</w:t>
            </w:r>
          </w:p>
        </w:tc>
        <w:tc>
          <w:tcPr>
            <w:tcW w:w="5245" w:type="dxa"/>
            <w:noWrap/>
            <w:vAlign w:val="center"/>
            <w:hideMark/>
          </w:tcPr>
          <w:p w14:paraId="67A2D4B9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Lielo akmeņu pārvietošana</w:t>
            </w:r>
          </w:p>
        </w:tc>
        <w:tc>
          <w:tcPr>
            <w:tcW w:w="1417" w:type="dxa"/>
            <w:noWrap/>
            <w:vAlign w:val="center"/>
            <w:hideMark/>
          </w:tcPr>
          <w:p w14:paraId="6CC7AF9F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t</w:t>
            </w:r>
          </w:p>
        </w:tc>
        <w:tc>
          <w:tcPr>
            <w:tcW w:w="1418" w:type="dxa"/>
            <w:noWrap/>
            <w:vAlign w:val="center"/>
            <w:hideMark/>
          </w:tcPr>
          <w:p w14:paraId="43A94E9D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580</w:t>
            </w:r>
          </w:p>
        </w:tc>
      </w:tr>
      <w:tr w:rsidR="0058795C" w:rsidRPr="0058795C" w14:paraId="0CCE59FC" w14:textId="77777777" w:rsidTr="0058795C">
        <w:trPr>
          <w:trHeight w:val="271"/>
          <w:jc w:val="center"/>
        </w:trPr>
        <w:tc>
          <w:tcPr>
            <w:tcW w:w="846" w:type="dxa"/>
            <w:noWrap/>
            <w:vAlign w:val="center"/>
            <w:hideMark/>
          </w:tcPr>
          <w:p w14:paraId="2CC51116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3.</w:t>
            </w:r>
          </w:p>
        </w:tc>
        <w:tc>
          <w:tcPr>
            <w:tcW w:w="5245" w:type="dxa"/>
            <w:vAlign w:val="center"/>
            <w:hideMark/>
          </w:tcPr>
          <w:p w14:paraId="1F2D384F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Augsnes augšējās kārtas norakšana un aizvešana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24D5F4D6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F1E69D1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4900</w:t>
            </w:r>
          </w:p>
        </w:tc>
      </w:tr>
      <w:tr w:rsidR="0058795C" w:rsidRPr="0058795C" w14:paraId="2E06CFF4" w14:textId="77777777" w:rsidTr="0058795C">
        <w:trPr>
          <w:trHeight w:val="262"/>
          <w:jc w:val="center"/>
        </w:trPr>
        <w:tc>
          <w:tcPr>
            <w:tcW w:w="846" w:type="dxa"/>
            <w:noWrap/>
            <w:vAlign w:val="center"/>
            <w:hideMark/>
          </w:tcPr>
          <w:p w14:paraId="635ED0F7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4.</w:t>
            </w:r>
          </w:p>
        </w:tc>
        <w:tc>
          <w:tcPr>
            <w:tcW w:w="5245" w:type="dxa"/>
            <w:noWrap/>
            <w:vAlign w:val="center"/>
            <w:hideMark/>
          </w:tcPr>
          <w:p w14:paraId="47838B51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>Augsnes auglīgās kārtas atvešana</w:t>
            </w:r>
          </w:p>
        </w:tc>
        <w:tc>
          <w:tcPr>
            <w:tcW w:w="1417" w:type="dxa"/>
            <w:noWrap/>
            <w:vAlign w:val="center"/>
            <w:hideMark/>
          </w:tcPr>
          <w:p w14:paraId="1C84785F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10A951A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1030</w:t>
            </w:r>
          </w:p>
        </w:tc>
      </w:tr>
      <w:tr w:rsidR="0058795C" w:rsidRPr="0058795C" w14:paraId="59F83AFB" w14:textId="77777777" w:rsidTr="0058795C">
        <w:trPr>
          <w:trHeight w:val="315"/>
          <w:jc w:val="center"/>
        </w:trPr>
        <w:tc>
          <w:tcPr>
            <w:tcW w:w="846" w:type="dxa"/>
            <w:noWrap/>
            <w:vAlign w:val="center"/>
            <w:hideMark/>
          </w:tcPr>
          <w:p w14:paraId="56647E62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5.</w:t>
            </w:r>
          </w:p>
        </w:tc>
        <w:tc>
          <w:tcPr>
            <w:tcW w:w="5245" w:type="dxa"/>
            <w:vAlign w:val="center"/>
            <w:hideMark/>
          </w:tcPr>
          <w:p w14:paraId="68515F06" w14:textId="77777777" w:rsidR="0058795C" w:rsidRPr="0058795C" w:rsidRDefault="0058795C" w:rsidP="0058795C">
            <w:pPr>
              <w:suppressAutoHyphens w:val="0"/>
              <w:spacing w:line="360" w:lineRule="auto"/>
            </w:pPr>
            <w:r w:rsidRPr="0058795C">
              <w:t xml:space="preserve">Augsnes auglīgās kārtas uzvešana un izlīdzināšana </w:t>
            </w:r>
          </w:p>
        </w:tc>
        <w:tc>
          <w:tcPr>
            <w:tcW w:w="1417" w:type="dxa"/>
            <w:noWrap/>
            <w:vAlign w:val="center"/>
            <w:hideMark/>
          </w:tcPr>
          <w:p w14:paraId="14B758D3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m</w:t>
            </w:r>
            <w:r w:rsidRPr="0058795C">
              <w:rPr>
                <w:vertAlign w:val="superscript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8D762DA" w14:textId="77777777" w:rsidR="0058795C" w:rsidRPr="0058795C" w:rsidRDefault="0058795C" w:rsidP="0058795C">
            <w:pPr>
              <w:suppressAutoHyphens w:val="0"/>
              <w:spacing w:line="360" w:lineRule="auto"/>
              <w:jc w:val="center"/>
            </w:pPr>
            <w:r w:rsidRPr="0058795C">
              <w:t>10290</w:t>
            </w:r>
          </w:p>
        </w:tc>
      </w:tr>
    </w:tbl>
    <w:p w14:paraId="58A8AC98" w14:textId="77777777" w:rsidR="0058795C" w:rsidRDefault="0058795C">
      <w:pPr>
        <w:suppressAutoHyphens w:val="0"/>
        <w:spacing w:after="160" w:line="259" w:lineRule="auto"/>
      </w:pPr>
    </w:p>
    <w:p w14:paraId="50C79792" w14:textId="62EBB97D" w:rsidR="0058795C" w:rsidRDefault="0058795C" w:rsidP="0058795C">
      <w:pPr>
        <w:suppressAutoHyphens w:val="0"/>
        <w:spacing w:after="160" w:line="259" w:lineRule="auto"/>
      </w:pPr>
      <w:r>
        <w:t>1. Pakalpojums jāsniedz ar savu darbaspēku, nepieciešamo tehniku un iekārtām.</w:t>
      </w:r>
    </w:p>
    <w:p w14:paraId="3D4D220E" w14:textId="4236FE91" w:rsidR="007E3E8D" w:rsidRDefault="0058795C" w:rsidP="0066471A">
      <w:pPr>
        <w:suppressAutoHyphens w:val="0"/>
        <w:spacing w:after="160" w:line="259" w:lineRule="auto"/>
      </w:pPr>
      <w:r>
        <w:t>2. Saskaņot ar pasūtītāju Pakalpojuma sniegšanas laiku</w:t>
      </w:r>
      <w:r w:rsidR="008A603F">
        <w:t>s</w:t>
      </w:r>
      <w:r>
        <w:t>.</w:t>
      </w:r>
    </w:p>
    <w:sectPr w:rsidR="007E3E8D" w:rsidSect="00872281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FEB0" w14:textId="77777777" w:rsidR="0045114D" w:rsidRDefault="0045114D">
      <w:r>
        <w:separator/>
      </w:r>
    </w:p>
  </w:endnote>
  <w:endnote w:type="continuationSeparator" w:id="0">
    <w:p w14:paraId="2ACB15E6" w14:textId="77777777" w:rsidR="0045114D" w:rsidRDefault="0045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54360B" w:rsidRDefault="00B07E7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54360B" w:rsidRDefault="00543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E585" w14:textId="77777777" w:rsidR="0045114D" w:rsidRDefault="0045114D">
      <w:r>
        <w:separator/>
      </w:r>
    </w:p>
  </w:footnote>
  <w:footnote w:type="continuationSeparator" w:id="0">
    <w:p w14:paraId="66232D68" w14:textId="77777777" w:rsidR="0045114D" w:rsidRDefault="0045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2459449">
    <w:abstractNumId w:val="2"/>
  </w:num>
  <w:num w:numId="2" w16cid:durableId="1925529483">
    <w:abstractNumId w:val="0"/>
  </w:num>
  <w:num w:numId="3" w16cid:durableId="390540963">
    <w:abstractNumId w:val="1"/>
  </w:num>
  <w:num w:numId="4" w16cid:durableId="702482748">
    <w:abstractNumId w:val="3"/>
  </w:num>
  <w:num w:numId="5" w16cid:durableId="3277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25"/>
    <w:rsid w:val="00016AC6"/>
    <w:rsid w:val="00032A8E"/>
    <w:rsid w:val="00052D57"/>
    <w:rsid w:val="000665A4"/>
    <w:rsid w:val="00083B7A"/>
    <w:rsid w:val="000B3666"/>
    <w:rsid w:val="000B5FEA"/>
    <w:rsid w:val="000D77CD"/>
    <w:rsid w:val="000F68D9"/>
    <w:rsid w:val="0010351A"/>
    <w:rsid w:val="00112836"/>
    <w:rsid w:val="001128B1"/>
    <w:rsid w:val="00130FD1"/>
    <w:rsid w:val="00132876"/>
    <w:rsid w:val="001425F1"/>
    <w:rsid w:val="00152ABC"/>
    <w:rsid w:val="00174DAC"/>
    <w:rsid w:val="001A0580"/>
    <w:rsid w:val="001E611D"/>
    <w:rsid w:val="001F1725"/>
    <w:rsid w:val="00212B8A"/>
    <w:rsid w:val="002146E8"/>
    <w:rsid w:val="00215DA8"/>
    <w:rsid w:val="00230E88"/>
    <w:rsid w:val="00240947"/>
    <w:rsid w:val="00244660"/>
    <w:rsid w:val="00246899"/>
    <w:rsid w:val="002510B1"/>
    <w:rsid w:val="00253ECE"/>
    <w:rsid w:val="002A72B7"/>
    <w:rsid w:val="00300735"/>
    <w:rsid w:val="0030755A"/>
    <w:rsid w:val="00337D70"/>
    <w:rsid w:val="00356A23"/>
    <w:rsid w:val="003644CC"/>
    <w:rsid w:val="003742C8"/>
    <w:rsid w:val="003834A3"/>
    <w:rsid w:val="00386E06"/>
    <w:rsid w:val="003900F6"/>
    <w:rsid w:val="0039053C"/>
    <w:rsid w:val="003F63E7"/>
    <w:rsid w:val="004069B3"/>
    <w:rsid w:val="0045114D"/>
    <w:rsid w:val="004A60B5"/>
    <w:rsid w:val="00502AF3"/>
    <w:rsid w:val="005368D6"/>
    <w:rsid w:val="0054360B"/>
    <w:rsid w:val="0054778B"/>
    <w:rsid w:val="0058795C"/>
    <w:rsid w:val="005C303E"/>
    <w:rsid w:val="005D6B3C"/>
    <w:rsid w:val="005E1986"/>
    <w:rsid w:val="005F0A77"/>
    <w:rsid w:val="0062580F"/>
    <w:rsid w:val="006435EE"/>
    <w:rsid w:val="006454F9"/>
    <w:rsid w:val="0066471A"/>
    <w:rsid w:val="0067104D"/>
    <w:rsid w:val="006A1236"/>
    <w:rsid w:val="006F4A86"/>
    <w:rsid w:val="00726621"/>
    <w:rsid w:val="0074558B"/>
    <w:rsid w:val="00757AFC"/>
    <w:rsid w:val="007859B0"/>
    <w:rsid w:val="007B4D0C"/>
    <w:rsid w:val="007B51F5"/>
    <w:rsid w:val="007B7B14"/>
    <w:rsid w:val="007D2FA1"/>
    <w:rsid w:val="007D3632"/>
    <w:rsid w:val="007E0CCD"/>
    <w:rsid w:val="007E1342"/>
    <w:rsid w:val="007E3E8D"/>
    <w:rsid w:val="007E5455"/>
    <w:rsid w:val="007E55A5"/>
    <w:rsid w:val="007F44C6"/>
    <w:rsid w:val="0086520F"/>
    <w:rsid w:val="00872281"/>
    <w:rsid w:val="00874836"/>
    <w:rsid w:val="00893D94"/>
    <w:rsid w:val="008A3595"/>
    <w:rsid w:val="008A603F"/>
    <w:rsid w:val="008C68A6"/>
    <w:rsid w:val="008F22F1"/>
    <w:rsid w:val="008F320E"/>
    <w:rsid w:val="008F6130"/>
    <w:rsid w:val="008F7B1D"/>
    <w:rsid w:val="00903D3A"/>
    <w:rsid w:val="009439F0"/>
    <w:rsid w:val="009A3849"/>
    <w:rsid w:val="009B5F37"/>
    <w:rsid w:val="00A151E5"/>
    <w:rsid w:val="00A211FA"/>
    <w:rsid w:val="00A67D84"/>
    <w:rsid w:val="00A761D0"/>
    <w:rsid w:val="00A85B81"/>
    <w:rsid w:val="00A86517"/>
    <w:rsid w:val="00A964E1"/>
    <w:rsid w:val="00AB12CF"/>
    <w:rsid w:val="00AB70DB"/>
    <w:rsid w:val="00AC4EB7"/>
    <w:rsid w:val="00AD3642"/>
    <w:rsid w:val="00AD4826"/>
    <w:rsid w:val="00AE0C5D"/>
    <w:rsid w:val="00AE0E59"/>
    <w:rsid w:val="00AE2DC7"/>
    <w:rsid w:val="00AF2614"/>
    <w:rsid w:val="00B03DC6"/>
    <w:rsid w:val="00B04869"/>
    <w:rsid w:val="00B062B3"/>
    <w:rsid w:val="00B07558"/>
    <w:rsid w:val="00B07E7A"/>
    <w:rsid w:val="00B10E5F"/>
    <w:rsid w:val="00B35AF3"/>
    <w:rsid w:val="00B477CA"/>
    <w:rsid w:val="00B73F7D"/>
    <w:rsid w:val="00B85F13"/>
    <w:rsid w:val="00B93167"/>
    <w:rsid w:val="00B96451"/>
    <w:rsid w:val="00BC0C7C"/>
    <w:rsid w:val="00BC2D8F"/>
    <w:rsid w:val="00BD6DE2"/>
    <w:rsid w:val="00BF05A5"/>
    <w:rsid w:val="00C02E72"/>
    <w:rsid w:val="00C33CE2"/>
    <w:rsid w:val="00C51EC1"/>
    <w:rsid w:val="00C60940"/>
    <w:rsid w:val="00CC5560"/>
    <w:rsid w:val="00D004AF"/>
    <w:rsid w:val="00D04649"/>
    <w:rsid w:val="00D10A20"/>
    <w:rsid w:val="00D14EE6"/>
    <w:rsid w:val="00D16BA1"/>
    <w:rsid w:val="00D43E72"/>
    <w:rsid w:val="00D53AA5"/>
    <w:rsid w:val="00D84402"/>
    <w:rsid w:val="00DA20A3"/>
    <w:rsid w:val="00DA74EC"/>
    <w:rsid w:val="00DF0B7E"/>
    <w:rsid w:val="00E20509"/>
    <w:rsid w:val="00E2080F"/>
    <w:rsid w:val="00E22071"/>
    <w:rsid w:val="00E423D8"/>
    <w:rsid w:val="00E621DE"/>
    <w:rsid w:val="00E971E4"/>
    <w:rsid w:val="00EA624E"/>
    <w:rsid w:val="00EE7AAA"/>
    <w:rsid w:val="00EF02D0"/>
    <w:rsid w:val="00EF1356"/>
    <w:rsid w:val="00F02BEB"/>
    <w:rsid w:val="00F15865"/>
    <w:rsid w:val="00F442B3"/>
    <w:rsid w:val="00FA4FA1"/>
    <w:rsid w:val="00FD12D0"/>
    <w:rsid w:val="00FD28D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Virsraksts2"/>
    <w:link w:val="Virsraksts1Rakstz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Parasts"/>
    <w:link w:val="Virsraksts3Rakstz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Virsraksts5">
    <w:name w:val="heading 5"/>
    <w:basedOn w:val="Parasts"/>
    <w:link w:val="Virsraksts5Rakstz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Virsraksts7">
    <w:name w:val="heading 7"/>
    <w:basedOn w:val="Parasts"/>
    <w:next w:val="Parasts"/>
    <w:link w:val="Virsraksts7Rakstz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Virsraksts8">
    <w:name w:val="heading 8"/>
    <w:basedOn w:val="Parasts"/>
    <w:next w:val="Parasts"/>
    <w:link w:val="Virsraksts8Rakstz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qFormat/>
    <w:rsid w:val="007859B0"/>
    <w:pPr>
      <w:ind w:left="720"/>
      <w:contextualSpacing/>
    </w:pPr>
  </w:style>
  <w:style w:type="character" w:styleId="Hipersaite">
    <w:name w:val="Hyperlink"/>
    <w:rsid w:val="007859B0"/>
    <w:rPr>
      <w:color w:val="0000FF"/>
      <w:u w:val="single"/>
    </w:rPr>
  </w:style>
  <w:style w:type="paragraph" w:styleId="Saraksts">
    <w:name w:val="List"/>
    <w:basedOn w:val="Parasts"/>
    <w:rsid w:val="007859B0"/>
    <w:pPr>
      <w:ind w:left="283" w:hanging="283"/>
    </w:p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turpinjums">
    <w:name w:val="List Continue"/>
    <w:basedOn w:val="Parasts"/>
    <w:unhideWhenUsed/>
    <w:rsid w:val="007859B0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7859B0"/>
    <w:pPr>
      <w:ind w:left="566" w:hanging="283"/>
      <w:contextualSpacing/>
    </w:pPr>
  </w:style>
  <w:style w:type="paragraph" w:styleId="Saraksts3">
    <w:name w:val="List 3"/>
    <w:basedOn w:val="Parasts"/>
    <w:unhideWhenUsed/>
    <w:rsid w:val="007859B0"/>
    <w:pPr>
      <w:ind w:left="849" w:hanging="283"/>
      <w:contextualSpacing/>
    </w:p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Parastatabula"/>
    <w:next w:val="Reatabula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4402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D84402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Kaspars</cp:lastModifiedBy>
  <cp:revision>6</cp:revision>
  <cp:lastPrinted>2022-08-05T10:35:00Z</cp:lastPrinted>
  <dcterms:created xsi:type="dcterms:W3CDTF">2025-02-07T07:23:00Z</dcterms:created>
  <dcterms:modified xsi:type="dcterms:W3CDTF">2025-02-19T13:45:00Z</dcterms:modified>
</cp:coreProperties>
</file>